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</w:rPr>
      </w:pPr>
      <w:bookmarkStart w:id="0" w:name="_Toc239339911"/>
      <w:r>
        <w:rPr>
          <w:rFonts w:ascii="Ubuntu" w:eastAsia="Ubuntu" w:hAnsi="Ubuntu" w:cs="Ubuntu"/>
          <w:color w:val="00AEEF"/>
          <w:u w:val="single"/>
        </w:rPr>
        <w:t>SALUS Controls PLC - Formulär för rapportering av misstänkt sårbarhet</w:t>
      </w:r>
      <w:bookmarkEnd w:id="0"/>
    </w:p>
    <w:p w14:paraId="0C47EA57" w14:textId="77777777" w:rsidR="005B511E" w:rsidRPr="005B511E" w:rsidRDefault="005B511E" w:rsidP="005B511E">
      <w:pPr>
        <w:rPr>
          <w:rFonts w:hint="eastAsia"/>
        </w:rPr>
      </w:pPr>
    </w:p>
    <w:p w14:paraId="5C65BB70" w14:textId="69AA841B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Använd detta formulär för att rapportera en misstänkt säkerhetssårbarhet som påverkar en SALUS-produkt, applikation, molntjänst eller webbplats.</w:t>
      </w:r>
    </w:p>
    <w:p w14:paraId="45D4999E" w14:textId="77777777" w:rsidR="005B511E" w:rsidRPr="00004DB1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proofErr w:type="spellStart"/>
      <w:r w:rsidRPr="00004DB1">
        <w:rPr>
          <w:lang w:val="da-DK"/>
        </w:rPr>
        <w:t>Fyll</w:t>
      </w:r>
      <w:proofErr w:type="spellEnd"/>
      <w:r w:rsidRPr="00004DB1">
        <w:rPr>
          <w:lang w:val="da-DK"/>
        </w:rPr>
        <w:t xml:space="preserve"> i så </w:t>
      </w:r>
      <w:proofErr w:type="spellStart"/>
      <w:r w:rsidRPr="00004DB1">
        <w:rPr>
          <w:lang w:val="da-DK"/>
        </w:rPr>
        <w:t>mycket</w:t>
      </w:r>
      <w:proofErr w:type="spellEnd"/>
      <w:r w:rsidRPr="00004DB1">
        <w:rPr>
          <w:lang w:val="da-DK"/>
        </w:rPr>
        <w:t xml:space="preserve"> information som </w:t>
      </w:r>
      <w:proofErr w:type="spellStart"/>
      <w:r w:rsidRPr="00004DB1">
        <w:rPr>
          <w:lang w:val="da-DK"/>
        </w:rPr>
        <w:t>möjligt</w:t>
      </w:r>
      <w:proofErr w:type="spellEnd"/>
      <w:r w:rsidRPr="00004DB1">
        <w:rPr>
          <w:lang w:val="da-DK"/>
        </w:rPr>
        <w:t xml:space="preserve">. Du </w:t>
      </w:r>
      <w:proofErr w:type="spellStart"/>
      <w:r w:rsidRPr="00004DB1">
        <w:rPr>
          <w:lang w:val="da-DK"/>
        </w:rPr>
        <w:t>behöver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inte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fylla</w:t>
      </w:r>
      <w:proofErr w:type="spellEnd"/>
      <w:r w:rsidRPr="00004DB1">
        <w:rPr>
          <w:lang w:val="da-DK"/>
        </w:rPr>
        <w:t xml:space="preserve"> i alla </w:t>
      </w:r>
      <w:proofErr w:type="spellStart"/>
      <w:r w:rsidRPr="00004DB1">
        <w:rPr>
          <w:lang w:val="da-DK"/>
        </w:rPr>
        <w:t>fält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för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att</w:t>
      </w:r>
      <w:proofErr w:type="spellEnd"/>
      <w:r w:rsidRPr="00004DB1">
        <w:rPr>
          <w:lang w:val="da-DK"/>
        </w:rPr>
        <w:t xml:space="preserve"> vi ska </w:t>
      </w:r>
      <w:proofErr w:type="spellStart"/>
      <w:r w:rsidRPr="00004DB1">
        <w:rPr>
          <w:lang w:val="da-DK"/>
        </w:rPr>
        <w:t>kunna</w:t>
      </w:r>
      <w:proofErr w:type="spellEnd"/>
      <w:r w:rsidRPr="00004DB1">
        <w:rPr>
          <w:lang w:val="da-DK"/>
        </w:rPr>
        <w:t xml:space="preserve"> ta </w:t>
      </w:r>
      <w:proofErr w:type="spellStart"/>
      <w:r w:rsidRPr="00004DB1">
        <w:rPr>
          <w:lang w:val="da-DK"/>
        </w:rPr>
        <w:t>emot</w:t>
      </w:r>
      <w:proofErr w:type="spellEnd"/>
      <w:r w:rsidRPr="00004DB1">
        <w:rPr>
          <w:lang w:val="da-DK"/>
        </w:rPr>
        <w:t xml:space="preserve"> din rapport.</w:t>
      </w:r>
    </w:p>
    <w:p w14:paraId="08162BC0" w14:textId="77777777" w:rsidR="005B511E" w:rsidRPr="00004DB1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004DB1">
        <w:rPr>
          <w:lang w:val="da-DK"/>
        </w:rPr>
        <w:t xml:space="preserve">Du kan </w:t>
      </w:r>
      <w:proofErr w:type="spellStart"/>
      <w:r w:rsidRPr="00004DB1">
        <w:rPr>
          <w:lang w:val="da-DK"/>
        </w:rPr>
        <w:t>lämna</w:t>
      </w:r>
      <w:proofErr w:type="spellEnd"/>
      <w:r w:rsidRPr="00004DB1">
        <w:rPr>
          <w:lang w:val="da-DK"/>
        </w:rPr>
        <w:t xml:space="preserve"> in en rapport anonymt. Om du </w:t>
      </w:r>
      <w:proofErr w:type="spellStart"/>
      <w:r w:rsidRPr="00004DB1">
        <w:rPr>
          <w:lang w:val="da-DK"/>
        </w:rPr>
        <w:t>inte</w:t>
      </w:r>
      <w:proofErr w:type="spellEnd"/>
      <w:r w:rsidRPr="00004DB1">
        <w:rPr>
          <w:lang w:val="da-DK"/>
        </w:rPr>
        <w:t xml:space="preserve"> anger </w:t>
      </w:r>
      <w:proofErr w:type="spellStart"/>
      <w:r w:rsidRPr="00004DB1">
        <w:rPr>
          <w:lang w:val="da-DK"/>
        </w:rPr>
        <w:t>kontaktuppgifter</w:t>
      </w:r>
      <w:proofErr w:type="spellEnd"/>
      <w:r w:rsidRPr="00004DB1">
        <w:rPr>
          <w:lang w:val="da-DK"/>
        </w:rPr>
        <w:t xml:space="preserve"> kan vi </w:t>
      </w:r>
      <w:proofErr w:type="spellStart"/>
      <w:r w:rsidRPr="00004DB1">
        <w:rPr>
          <w:lang w:val="da-DK"/>
        </w:rPr>
        <w:t>dock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sakna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möjlighet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att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begära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ytterligare</w:t>
      </w:r>
      <w:proofErr w:type="spellEnd"/>
      <w:r w:rsidRPr="00004DB1">
        <w:rPr>
          <w:lang w:val="da-DK"/>
        </w:rPr>
        <w:t xml:space="preserve"> information eller ge dig </w:t>
      </w:r>
      <w:proofErr w:type="spellStart"/>
      <w:r w:rsidRPr="00004DB1">
        <w:rPr>
          <w:lang w:val="da-DK"/>
        </w:rPr>
        <w:t>uppdateringar</w:t>
      </w:r>
      <w:proofErr w:type="spellEnd"/>
      <w:r w:rsidRPr="00004DB1">
        <w:rPr>
          <w:lang w:val="da-DK"/>
        </w:rPr>
        <w:t xml:space="preserve"> om rapporten.</w:t>
      </w:r>
    </w:p>
    <w:p w14:paraId="55992710" w14:textId="77777777" w:rsidR="005B511E" w:rsidRPr="00004DB1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proofErr w:type="spellStart"/>
      <w:r w:rsidRPr="00004DB1">
        <w:rPr>
          <w:lang w:val="da-DK"/>
        </w:rPr>
        <w:t>När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formuläret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är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ifyllt</w:t>
      </w:r>
      <w:proofErr w:type="spellEnd"/>
      <w:r w:rsidRPr="00004DB1">
        <w:rPr>
          <w:lang w:val="da-DK"/>
        </w:rPr>
        <w:t xml:space="preserve">, </w:t>
      </w:r>
      <w:proofErr w:type="spellStart"/>
      <w:r w:rsidRPr="00004DB1">
        <w:rPr>
          <w:lang w:val="da-DK"/>
        </w:rPr>
        <w:t>skicka</w:t>
      </w:r>
      <w:proofErr w:type="spellEnd"/>
      <w:r w:rsidRPr="00004DB1">
        <w:rPr>
          <w:lang w:val="da-DK"/>
        </w:rPr>
        <w:t xml:space="preserve"> det till security@saluscontrols.com.</w:t>
      </w:r>
    </w:p>
    <w:p w14:paraId="6F7C6122" w14:textId="77777777" w:rsidR="005B511E" w:rsidRPr="00004DB1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da-DK"/>
        </w:rPr>
      </w:pPr>
      <w:r w:rsidRPr="00004DB1">
        <w:rPr>
          <w:rStyle w:val="Strong"/>
          <w:szCs w:val="21"/>
          <w:lang w:val="da-DK"/>
        </w:rPr>
        <w:t xml:space="preserve">Ange </w:t>
      </w:r>
      <w:proofErr w:type="spellStart"/>
      <w:r w:rsidRPr="00004DB1">
        <w:rPr>
          <w:rStyle w:val="Strong"/>
          <w:szCs w:val="21"/>
          <w:lang w:val="da-DK"/>
        </w:rPr>
        <w:t>inte</w:t>
      </w:r>
      <w:proofErr w:type="spellEnd"/>
      <w:r w:rsidRPr="00004DB1">
        <w:rPr>
          <w:rStyle w:val="Strong"/>
          <w:szCs w:val="21"/>
          <w:lang w:val="da-DK"/>
        </w:rPr>
        <w:t xml:space="preserve"> </w:t>
      </w:r>
      <w:proofErr w:type="spellStart"/>
      <w:r w:rsidRPr="00004DB1">
        <w:rPr>
          <w:rStyle w:val="Strong"/>
          <w:szCs w:val="21"/>
          <w:lang w:val="da-DK"/>
        </w:rPr>
        <w:t>lösenord</w:t>
      </w:r>
      <w:proofErr w:type="spellEnd"/>
      <w:r w:rsidRPr="00004DB1">
        <w:rPr>
          <w:rStyle w:val="Strong"/>
          <w:szCs w:val="21"/>
          <w:lang w:val="da-DK"/>
        </w:rPr>
        <w:t xml:space="preserve">, </w:t>
      </w:r>
      <w:proofErr w:type="spellStart"/>
      <w:r w:rsidRPr="00004DB1">
        <w:rPr>
          <w:rStyle w:val="Strong"/>
          <w:szCs w:val="21"/>
          <w:lang w:val="da-DK"/>
        </w:rPr>
        <w:t>autentiseringstoken</w:t>
      </w:r>
      <w:proofErr w:type="spellEnd"/>
      <w:r w:rsidRPr="00004DB1">
        <w:rPr>
          <w:rStyle w:val="Strong"/>
          <w:szCs w:val="21"/>
          <w:lang w:val="da-DK"/>
        </w:rPr>
        <w:t xml:space="preserve">, </w:t>
      </w:r>
      <w:proofErr w:type="spellStart"/>
      <w:r w:rsidRPr="00004DB1">
        <w:rPr>
          <w:rStyle w:val="Strong"/>
          <w:szCs w:val="21"/>
          <w:lang w:val="da-DK"/>
        </w:rPr>
        <w:t>privata</w:t>
      </w:r>
      <w:proofErr w:type="spellEnd"/>
      <w:r w:rsidRPr="00004DB1">
        <w:rPr>
          <w:rStyle w:val="Strong"/>
          <w:szCs w:val="21"/>
          <w:lang w:val="da-DK"/>
        </w:rPr>
        <w:t xml:space="preserve"> </w:t>
      </w:r>
      <w:proofErr w:type="spellStart"/>
      <w:r w:rsidRPr="00004DB1">
        <w:rPr>
          <w:rStyle w:val="Strong"/>
          <w:szCs w:val="21"/>
          <w:lang w:val="da-DK"/>
        </w:rPr>
        <w:t>nycklar</w:t>
      </w:r>
      <w:proofErr w:type="spellEnd"/>
      <w:r w:rsidRPr="00004DB1">
        <w:rPr>
          <w:rStyle w:val="Strong"/>
          <w:szCs w:val="21"/>
          <w:lang w:val="da-DK"/>
        </w:rPr>
        <w:t xml:space="preserve"> eller </w:t>
      </w:r>
      <w:proofErr w:type="spellStart"/>
      <w:r w:rsidRPr="00004DB1">
        <w:rPr>
          <w:rStyle w:val="Strong"/>
          <w:szCs w:val="21"/>
          <w:lang w:val="da-DK"/>
        </w:rPr>
        <w:t>onödiga</w:t>
      </w:r>
      <w:proofErr w:type="spellEnd"/>
      <w:r w:rsidRPr="00004DB1">
        <w:rPr>
          <w:rStyle w:val="Strong"/>
          <w:szCs w:val="21"/>
          <w:lang w:val="da-DK"/>
        </w:rPr>
        <w:t xml:space="preserve"> person- eller </w:t>
      </w:r>
      <w:proofErr w:type="spellStart"/>
      <w:r w:rsidRPr="00004DB1">
        <w:rPr>
          <w:rStyle w:val="Strong"/>
          <w:szCs w:val="21"/>
          <w:lang w:val="da-DK"/>
        </w:rPr>
        <w:t>kunduppgifter</w:t>
      </w:r>
      <w:proofErr w:type="spellEnd"/>
      <w:r w:rsidRPr="00004DB1">
        <w:rPr>
          <w:rStyle w:val="Strong"/>
          <w:szCs w:val="21"/>
          <w:lang w:val="da-DK"/>
        </w:rPr>
        <w:t>.</w:t>
      </w:r>
    </w:p>
    <w:p w14:paraId="461345A0" w14:textId="27CF629C" w:rsidR="00D54783" w:rsidRPr="00004DB1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proofErr w:type="spellStart"/>
      <w:r w:rsidRPr="00004DB1">
        <w:rPr>
          <w:lang w:val="da-DK"/>
        </w:rPr>
        <w:t>Fält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märkta</w:t>
      </w:r>
      <w:proofErr w:type="spellEnd"/>
      <w:r w:rsidRPr="00004DB1">
        <w:rPr>
          <w:lang w:val="da-DK"/>
        </w:rPr>
        <w:t xml:space="preserve"> ”</w:t>
      </w:r>
      <w:proofErr w:type="spellStart"/>
      <w:r w:rsidRPr="00004DB1">
        <w:rPr>
          <w:lang w:val="da-DK"/>
        </w:rPr>
        <w:t>Obligatoriskt</w:t>
      </w:r>
      <w:proofErr w:type="spellEnd"/>
      <w:r w:rsidRPr="00004DB1">
        <w:rPr>
          <w:lang w:val="da-DK"/>
        </w:rPr>
        <w:t xml:space="preserve">” </w:t>
      </w:r>
      <w:proofErr w:type="spellStart"/>
      <w:r w:rsidRPr="00004DB1">
        <w:rPr>
          <w:lang w:val="da-DK"/>
        </w:rPr>
        <w:t>är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endast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obligatoriska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när</w:t>
      </w:r>
      <w:proofErr w:type="spellEnd"/>
      <w:r w:rsidRPr="00004DB1">
        <w:rPr>
          <w:lang w:val="da-DK"/>
        </w:rPr>
        <w:t xml:space="preserve"> informationen </w:t>
      </w:r>
      <w:proofErr w:type="spellStart"/>
      <w:r w:rsidRPr="00004DB1">
        <w:rPr>
          <w:lang w:val="da-DK"/>
        </w:rPr>
        <w:t>rimligen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finns</w:t>
      </w:r>
      <w:proofErr w:type="spellEnd"/>
      <w:r w:rsidRPr="00004DB1">
        <w:rPr>
          <w:lang w:val="da-DK"/>
        </w:rPr>
        <w:t xml:space="preserve"> </w:t>
      </w:r>
      <w:proofErr w:type="spellStart"/>
      <w:r w:rsidRPr="00004DB1">
        <w:rPr>
          <w:lang w:val="da-DK"/>
        </w:rPr>
        <w:t>tillgänglig</w:t>
      </w:r>
      <w:proofErr w:type="spellEnd"/>
      <w:r w:rsidRPr="00004DB1">
        <w:rPr>
          <w:lang w:val="da-DK"/>
        </w:rPr>
        <w:t xml:space="preserve">. Du kan </w:t>
      </w:r>
      <w:proofErr w:type="spellStart"/>
      <w:r w:rsidRPr="00004DB1">
        <w:rPr>
          <w:lang w:val="da-DK"/>
        </w:rPr>
        <w:t>lämna</w:t>
      </w:r>
      <w:proofErr w:type="spellEnd"/>
      <w:r w:rsidRPr="00004DB1">
        <w:rPr>
          <w:lang w:val="da-DK"/>
        </w:rPr>
        <w:t xml:space="preserve"> in rapporten </w:t>
      </w:r>
      <w:proofErr w:type="spellStart"/>
      <w:r w:rsidRPr="00004DB1">
        <w:rPr>
          <w:lang w:val="da-DK"/>
        </w:rPr>
        <w:t>även</w:t>
      </w:r>
      <w:proofErr w:type="spellEnd"/>
      <w:r w:rsidRPr="00004DB1">
        <w:rPr>
          <w:lang w:val="da-DK"/>
        </w:rPr>
        <w:t xml:space="preserve"> om du </w:t>
      </w:r>
      <w:proofErr w:type="spellStart"/>
      <w:r w:rsidRPr="00004DB1">
        <w:rPr>
          <w:lang w:val="da-DK"/>
        </w:rPr>
        <w:t>inte</w:t>
      </w:r>
      <w:proofErr w:type="spellEnd"/>
      <w:r w:rsidRPr="00004DB1">
        <w:rPr>
          <w:lang w:val="da-DK"/>
        </w:rPr>
        <w:t xml:space="preserve"> har all information.</w:t>
      </w:r>
    </w:p>
    <w:p w14:paraId="5F8D13B4" w14:textId="77777777" w:rsidR="00A5425F" w:rsidRPr="00004DB1" w:rsidRDefault="00A5425F" w:rsidP="00A5425F">
      <w:pPr>
        <w:pStyle w:val="Title"/>
        <w:spacing w:after="160" w:line="259" w:lineRule="auto"/>
        <w:rPr>
          <w:lang w:val="da-DK"/>
        </w:rPr>
      </w:pPr>
      <w:r w:rsidRPr="00004DB1">
        <w:rPr>
          <w:rFonts w:ascii="Ubuntu" w:eastAsia="Ubuntu" w:hAnsi="Ubuntu" w:cs="Ubuntu" w:hint="eastAsia"/>
          <w:u w:val="single"/>
          <w:lang w:val="da-DK"/>
        </w:rPr>
        <w:t xml:space="preserve">Rapport om </w:t>
      </w:r>
      <w:proofErr w:type="spellStart"/>
      <w:r w:rsidRPr="00004DB1">
        <w:rPr>
          <w:rFonts w:ascii="Ubuntu" w:eastAsia="Ubuntu" w:hAnsi="Ubuntu" w:cs="Ubuntu" w:hint="eastAsia"/>
          <w:u w:val="single"/>
          <w:lang w:val="da-DK"/>
        </w:rPr>
        <w:t>misstänkt</w:t>
      </w:r>
      <w:proofErr w:type="spellEnd"/>
      <w:r w:rsidRPr="00004DB1">
        <w:rPr>
          <w:rFonts w:ascii="Ubuntu" w:eastAsia="Ubuntu" w:hAnsi="Ubuntu" w:cs="Ubuntu" w:hint="eastAsia"/>
          <w:u w:val="single"/>
          <w:lang w:val="da-DK"/>
        </w:rPr>
        <w:t xml:space="preserve"> </w:t>
      </w:r>
      <w:proofErr w:type="spellStart"/>
      <w:r w:rsidRPr="00004DB1">
        <w:rPr>
          <w:rFonts w:ascii="Ubuntu" w:eastAsia="Ubuntu" w:hAnsi="Ubuntu" w:cs="Ubuntu" w:hint="eastAsia"/>
          <w:u w:val="single"/>
          <w:lang w:val="da-DK"/>
        </w:rPr>
        <w:t>sårbarhet</w:t>
      </w:r>
      <w:proofErr w:type="spellEnd"/>
    </w:p>
    <w:p w14:paraId="4239CF82" w14:textId="77777777" w:rsidR="00A5425F" w:rsidRPr="00004DB1" w:rsidRDefault="00A5425F" w:rsidP="00A5425F">
      <w:pPr>
        <w:pStyle w:val="Heading2"/>
        <w:spacing w:after="80"/>
        <w:rPr>
          <w:lang w:val="da-DK"/>
        </w:rPr>
      </w:pPr>
      <w:bookmarkStart w:id="1" w:name="_Toc239339912"/>
      <w:r w:rsidRPr="00004DB1">
        <w:rPr>
          <w:rFonts w:ascii="Ubuntu" w:eastAsia="Ubuntu" w:hAnsi="Ubuntu" w:cs="Ubuntu" w:hint="eastAsia"/>
          <w:u w:val="single"/>
          <w:lang w:val="da-DK"/>
        </w:rPr>
        <w:t xml:space="preserve">1. </w:t>
      </w:r>
      <w:proofErr w:type="spellStart"/>
      <w:r w:rsidRPr="00004DB1">
        <w:rPr>
          <w:rFonts w:ascii="Ubuntu" w:eastAsia="Ubuntu" w:hAnsi="Ubuntu" w:cs="Ubuntu" w:hint="eastAsia"/>
          <w:u w:val="single"/>
          <w:lang w:val="da-DK"/>
        </w:rPr>
        <w:t>Uppgifter</w:t>
      </w:r>
      <w:proofErr w:type="spellEnd"/>
      <w:r w:rsidRPr="00004DB1">
        <w:rPr>
          <w:rFonts w:ascii="Ubuntu" w:eastAsia="Ubuntu" w:hAnsi="Ubuntu" w:cs="Ubuntu" w:hint="eastAsia"/>
          <w:u w:val="single"/>
          <w:lang w:val="da-DK"/>
        </w:rPr>
        <w:t xml:space="preserve"> om </w:t>
      </w:r>
      <w:proofErr w:type="spellStart"/>
      <w:r w:rsidRPr="00004DB1">
        <w:rPr>
          <w:rFonts w:ascii="Ubuntu" w:eastAsia="Ubuntu" w:hAnsi="Ubuntu" w:cs="Ubuntu" w:hint="eastAsia"/>
          <w:u w:val="single"/>
          <w:lang w:val="da-DK"/>
        </w:rPr>
        <w:t>rapportören</w:t>
      </w:r>
      <w:bookmarkEnd w:id="1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Namn eller alias (valfritt)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Organisation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valfritt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004DB1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Pr="00004DB1" w:rsidRDefault="004E0EDD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E-post/kontaktmetod (obligatoriskt om du inte rapporterar anonymt)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Pr="00004DB1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Önskat språk (valfritt)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Rapporterar du anonymt?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D91367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Ja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24159B7" w14:textId="2333B155" w:rsidR="00F54C66" w:rsidRPr="00F54C66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Nej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Berörd produkt eller komponent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Produkt- eller tjänstenamn (obligatoriskt)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Modell (om tillämpligt)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Maskinvaruversion (om känd)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Default="00A73F26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Version av firmware/programvara/applikation (om känd)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Land/region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lastRenderedPageBreak/>
              <w:t>Annan relevant konfigurationsinformation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54BA0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>3. Beskrivning av den misstänkta sårbarheten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Kort rubrik (obligatoriskt)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:rsidRPr="00004DB1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Pr="00004DB1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Beskriv säkerhetsproblemet som du har identifierat (obligatoriskt)</w:t>
            </w:r>
          </w:p>
          <w:p w14:paraId="5EDC6E74" w14:textId="044A2957" w:rsidR="00BF587A" w:rsidRPr="00004DB1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004DB1" w:rsidRDefault="0026323C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F517B9" w:rsidRPr="00004DB1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Pr="00004DB1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e-DE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e-DE"/>
              </w:rPr>
              <w:t>När upptäckte du problemet första gången?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Pr="00004DB1" w:rsidRDefault="00F517B9" w:rsidP="000B505C">
            <w:pPr>
              <w:spacing w:after="0" w:line="240" w:lineRule="auto"/>
              <w:rPr>
                <w:rFonts w:hint="eastAsia"/>
                <w:lang w:val="de-DE"/>
              </w:rPr>
            </w:pPr>
          </w:p>
        </w:tc>
      </w:tr>
      <w:tr w:rsidR="00F517B9" w:rsidRPr="00004DB1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Pr="00004DB1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Vad förväntade du dig skulle hända?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Pr="00004DB1" w:rsidRDefault="00F517B9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Vad hände i stället?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Kan du återskapa problemet?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224AE7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Ja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Nej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Ibland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Okänt</w:t>
            </w:r>
          </w:p>
        </w:tc>
      </w:tr>
      <w:tr w:rsidR="00BF587A" w:rsidRPr="00004DB1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Pr="00004DB1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Beskriv om möjligt stegen som krävs för att återskapa problemet: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Pr="00004DB1" w:rsidRDefault="00BF587A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74711A" w:rsidRPr="00004DB1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Pr="00004DB1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Vilken säkerhetspåverkan bedömer du att problemet kan ha?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Pr="00004DB1" w:rsidRDefault="0074711A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Pr="00004DB1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Bifogas bilagor?</w:t>
            </w:r>
          </w:p>
          <w:p w14:paraId="797325B8" w14:textId="65CCB756" w:rsidR="0074711A" w:rsidRPr="00004DB1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Cs/>
                <w:color w:val="1D2958"/>
                <w:sz w:val="18"/>
                <w:lang w:val="da-DK"/>
              </w:rPr>
              <w:t>Du kan bifoga relevanta skärmbilder, loggar, videor eller proof-of-concept-information.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D91367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Ja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17B0ACA" w14:textId="47EC3946" w:rsidR="0074711A" w:rsidRPr="0024320A" w:rsidRDefault="00D91367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Nej</w:t>
            </w:r>
          </w:p>
        </w:tc>
      </w:tr>
    </w:tbl>
    <w:p w14:paraId="4CD86165" w14:textId="3B1C3BA1" w:rsidR="0074711A" w:rsidRDefault="0074711A" w:rsidP="0074711A">
      <w:pPr>
        <w:pStyle w:val="Heading2"/>
        <w:spacing w:after="80"/>
      </w:pPr>
      <w:r>
        <w:rPr>
          <w:rFonts w:ascii="Ubuntu" w:eastAsia="Ubuntu" w:hAnsi="Ubuntu" w:cs="Ubuntu"/>
          <w:u w:val="single"/>
        </w:rPr>
        <w:t>Ytterligare teknisk information (valfritt – för säkerhetsforskare)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74711A" w:rsidRPr="00004DB1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Pr="00004DB1" w:rsidRDefault="0074711A" w:rsidP="00096C7B">
            <w:pPr>
              <w:spacing w:after="0" w:line="240" w:lineRule="auto"/>
              <w:rPr>
                <w:rFonts w:hint="eastAsia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Typ av sårbarhet (kringgående av autentisering, injektion, minneskorruption osv.), om känd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Pr="00004DB1" w:rsidRDefault="0074711A" w:rsidP="00096C7B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CWE/CVE, om känt</w:t>
            </w:r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Teknisk orsak/detaljer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Testmiljö/konfiguration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Proof of concept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5718C9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362CB05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3817526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7A14C7E7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35DF4984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lastRenderedPageBreak/>
        <w:t>4. Angreppsscenario</w:t>
      </w:r>
      <w:bookmarkEnd w:id="4"/>
    </w:p>
    <w:p w14:paraId="0D3AD5B7" w14:textId="77777777" w:rsidR="00A5425F" w:rsidRDefault="00A5425F" w:rsidP="00A5425F">
      <w:pPr>
        <w:spacing w:after="110" w:line="259" w:lineRule="auto"/>
        <w:rPr>
          <w:rFonts w:hint="eastAsia"/>
        </w:rPr>
      </w:pPr>
      <w:r w:rsidRPr="00004DB1">
        <w:rPr>
          <w:rFonts w:eastAsia="Myriad Pro" w:cs="Myriad Pro" w:hint="eastAsia"/>
          <w:lang w:val="da-DK"/>
        </w:rPr>
        <w:t xml:space="preserve">Angreppsscenariot skiljer sig från stegen för att återskapa problemet. </w:t>
      </w:r>
      <w:r>
        <w:rPr>
          <w:rFonts w:eastAsia="Myriad Pro" w:cs="Myriad Pro" w:hint="eastAsia"/>
        </w:rPr>
        <w:t>Beskriv hur en realistisk angripare skulle kunna utnyttja sårbarheten.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343182" w:rsidRPr="00004DB1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Pr="00004DB1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lang w:val="da-DK"/>
              </w:rPr>
              <w:t>Beskriv, om det är känt, hur någon skulle kunna utnyttja denna sårbarhet</w:t>
            </w:r>
          </w:p>
          <w:p w14:paraId="026665C3" w14:textId="77777777" w:rsidR="00343182" w:rsidRPr="00004DB1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</w:p>
          <w:p w14:paraId="0FBC3C9E" w14:textId="3C75C607" w:rsidR="00343182" w:rsidRPr="00004DB1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Pr="00004DB1" w:rsidRDefault="00343182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  <w:p w14:paraId="436E2A2D" w14:textId="77777777" w:rsidR="00343182" w:rsidRPr="00004DB1" w:rsidRDefault="00343182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A5425F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Angriparens åtkomst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Remote network </w:t>
            </w:r>
          </w:p>
          <w:p w14:paraId="4D12F5DF" w14:textId="77777777" w:rsidR="00343182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Adjacent network </w:t>
            </w:r>
          </w:p>
          <w:p w14:paraId="73AFB7D8" w14:textId="347DD23A" w:rsidR="00237A73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network</w:t>
            </w:r>
          </w:p>
          <w:p w14:paraId="6F4EC592" w14:textId="56BCD02D" w:rsidR="00237A73" w:rsidRDefault="00D91367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device</w:t>
            </w:r>
          </w:p>
          <w:p w14:paraId="34B99A87" w14:textId="4F6A0469" w:rsidR="00237A73" w:rsidRDefault="00D91367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Physical</w:t>
            </w:r>
            <w:r w:rsidR="00237A73">
              <w:rPr>
                <w:rFonts w:eastAsia="Myriad Pro" w:cs="Myriad Pro"/>
                <w:sz w:val="18"/>
                <w:szCs w:val="21"/>
              </w:rPr>
              <w:t xml:space="preserve"> access</w:t>
            </w:r>
          </w:p>
          <w:p w14:paraId="3ABC8431" w14:textId="2CF6F2C2" w:rsidR="00A5425F" w:rsidRPr="00343182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237A73">
              <w:rPr>
                <w:rFonts w:eastAsia="Myriad Pro" w:cs="Myriad Pro"/>
                <w:sz w:val="18"/>
                <w:szCs w:val="21"/>
              </w:rPr>
              <w:t>Okänt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Användarinteraktion krävs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Ja</w:t>
            </w:r>
          </w:p>
          <w:p w14:paraId="17512657" w14:textId="77777777" w:rsidR="000678F2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Nej</w:t>
            </w:r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2261E5B" w14:textId="7F5784D6" w:rsidR="00A5425F" w:rsidRDefault="00D91367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Okänt</w:t>
            </w:r>
          </w:p>
        </w:tc>
      </w:tr>
      <w:tr w:rsidR="00A5425F" w:rsidRPr="00004DB1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Särskilda behörigheter/konto krävs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Pr="00004DB1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004DB1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8733AA" w:rsidRPr="00004DB1">
              <w:rPr>
                <w:rFonts w:eastAsia="Myriad Pro" w:cs="Myriad Pro"/>
                <w:sz w:val="18"/>
                <w:szCs w:val="21"/>
                <w:lang w:val="da-DK"/>
              </w:rPr>
              <w:t>Ja</w:t>
            </w:r>
          </w:p>
          <w:p w14:paraId="355E9533" w14:textId="69F9EE97" w:rsidR="00A5425F" w:rsidRPr="00004DB1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 w:rsidRPr="00004DB1">
                  <w:rPr>
                    <w:rFonts w:ascii="Arial" w:hAnsi="Arial" w:cs="Arial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8733AA" w:rsidRPr="00004DB1">
              <w:rPr>
                <w:rFonts w:eastAsia="Myriad Pro" w:cs="Myriad Pro"/>
                <w:sz w:val="18"/>
                <w:szCs w:val="21"/>
                <w:lang w:val="da-DK"/>
              </w:rPr>
              <w:t>Nej</w:t>
            </w:r>
          </w:p>
          <w:p w14:paraId="3FF83E19" w14:textId="77777777" w:rsidR="008733AA" w:rsidRPr="00004DB1" w:rsidRDefault="00D9136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 w:rsidRPr="00004DB1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da-DK"/>
                  </w:rPr>
                  <w:t>☐</w:t>
                </w:r>
              </w:sdtContent>
            </w:sdt>
            <w:r w:rsidR="008733AA" w:rsidRPr="00004DB1">
              <w:rPr>
                <w:rFonts w:eastAsia="Myriad Pro" w:cs="Myriad Pro"/>
                <w:sz w:val="18"/>
                <w:szCs w:val="21"/>
                <w:lang w:val="da-DK"/>
              </w:rPr>
              <w:t xml:space="preserve"> Okänt</w:t>
            </w:r>
          </w:p>
          <w:p w14:paraId="030E5B05" w14:textId="1BDB2ACD" w:rsidR="00CF11FA" w:rsidRPr="00004DB1" w:rsidRDefault="00CF11FA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004DB1">
              <w:rPr>
                <w:rFonts w:eastAsia="Myriad Pro" w:cs="Myriad Pro"/>
                <w:sz w:val="18"/>
                <w:szCs w:val="21"/>
                <w:lang w:val="da-DK"/>
              </w:rPr>
              <w:t xml:space="preserve">Om ja, beskriv vilka behörigheter/vilket konto som krävs: </w:t>
            </w:r>
          </w:p>
        </w:tc>
      </w:tr>
    </w:tbl>
    <w:p w14:paraId="40E98F5A" w14:textId="77777777" w:rsidR="00C26D3C" w:rsidRPr="00004DB1" w:rsidRDefault="00C26D3C" w:rsidP="00A5425F">
      <w:pPr>
        <w:spacing w:after="110" w:line="259" w:lineRule="auto"/>
        <w:rPr>
          <w:rFonts w:hint="eastAsia"/>
          <w:lang w:val="da-DK"/>
        </w:rPr>
      </w:pPr>
    </w:p>
    <w:p w14:paraId="1569BE0A" w14:textId="188B587E" w:rsidR="00A5425F" w:rsidRPr="00004DB1" w:rsidRDefault="00DF7C4F" w:rsidP="00A5425F">
      <w:pPr>
        <w:pStyle w:val="Heading2"/>
        <w:spacing w:after="80"/>
        <w:rPr>
          <w:rFonts w:ascii="Ubuntu" w:eastAsia="Ubuntu" w:hAnsi="Ubuntu" w:cs="Ubuntu"/>
          <w:u w:val="single"/>
          <w:lang w:val="da-DK"/>
        </w:rPr>
      </w:pPr>
      <w:bookmarkStart w:id="5" w:name="_Toc239339917"/>
      <w:r w:rsidRPr="00004DB1">
        <w:rPr>
          <w:rFonts w:ascii="Ubuntu" w:eastAsia="Ubuntu" w:hAnsi="Ubuntu" w:cs="Ubuntu"/>
          <w:u w:val="single"/>
          <w:lang w:val="da-DK"/>
        </w:rPr>
        <w:t>5. Konsekvensbedömning (valfritt)</w:t>
      </w:r>
      <w:bookmarkEnd w:id="5"/>
    </w:p>
    <w:p w14:paraId="3F175542" w14:textId="385B0456" w:rsidR="003A30AD" w:rsidRPr="00004DB1" w:rsidRDefault="003A30AD" w:rsidP="007B5A7D">
      <w:pPr>
        <w:spacing w:after="110" w:line="259" w:lineRule="auto"/>
        <w:rPr>
          <w:rFonts w:hint="eastAsia"/>
          <w:lang w:val="da-DK"/>
        </w:rPr>
      </w:pPr>
      <w:r w:rsidRPr="00004DB1">
        <w:rPr>
          <w:rFonts w:eastAsia="Myriad Pro" w:cs="Myriad Pro"/>
          <w:lang w:val="da-DK"/>
        </w:rPr>
        <w:t>Fyll i detta avsnitt om du kan bedöma den potentiella påverkan.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Påverkansområde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Rapportörens bedömning</w:t>
            </w:r>
          </w:p>
        </w:tc>
      </w:tr>
      <w:tr w:rsidR="00C26D3C" w:rsidRPr="00FF1C66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Konfidentialitet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FF1C66" w:rsidRDefault="00D9136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Nej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Låg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Medel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Hög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Okänt</w:t>
            </w:r>
          </w:p>
        </w:tc>
      </w:tr>
      <w:tr w:rsidR="00C26D3C" w:rsidRPr="00FF1C66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Integritet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FF1C66" w:rsidRDefault="00D9136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Nej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Låg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Medel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Hög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Okänt</w:t>
            </w:r>
          </w:p>
        </w:tc>
      </w:tr>
      <w:tr w:rsidR="00C26D3C" w:rsidRPr="00FF1C66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Tillgänglighet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FF1C66" w:rsidRDefault="00D9136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Nej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Låg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FF1C66">
                  <w:rPr>
                    <w:rFonts w:ascii="Arial" w:hAnsi="Arial" w:cs="Arial"/>
                    <w:sz w:val="18"/>
                    <w:szCs w:val="18"/>
                  </w:rPr>
                  <w:t>☒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Medel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Hög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Okänt</w:t>
            </w:r>
          </w:p>
        </w:tc>
      </w:tr>
      <w:tr w:rsidR="00C26D3C" w:rsidRPr="00FF1C66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Säkerhet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FF1C66" w:rsidRDefault="00D9136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Nej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Låg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Medel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Hög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Okänt</w:t>
            </w:r>
          </w:p>
        </w:tc>
      </w:tr>
      <w:tr w:rsidR="00C26D3C" w:rsidRPr="00FF1C66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Integritetsskydd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FF1C66" w:rsidRDefault="00D9136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Nej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Låg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Medel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Hög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Okänt</w:t>
            </w:r>
          </w:p>
        </w:tc>
      </w:tr>
      <w:tr w:rsidR="00C26D3C" w:rsidRPr="00004DB1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004DB1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Påverkan på leveranskedjan eller det bredare ekosystemet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004DB1" w:rsidRDefault="00345DA7" w:rsidP="00345DA7">
            <w:pPr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☐ Ingen ☐ Låg ☐ Medel ☐ Hög ☐ Okänd</w:t>
            </w:r>
          </w:p>
        </w:tc>
      </w:tr>
      <w:tr w:rsidR="00C26D3C" w:rsidRPr="00FF1C66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004DB1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Föreslagen allvarlighetsgrad, om tillgänglig (valfritt)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 Låg ☐ Medel ☐ Hög ☐ Kritisk ☐ Okänd</w:t>
            </w:r>
          </w:p>
          <w:p w14:paraId="4F52AD07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004DB1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004DB1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CVSS-vektor, om tillgänglig (valfritt)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004DB1" w:rsidRDefault="0071281F" w:rsidP="00345DA7">
            <w:pPr>
              <w:rPr>
                <w:rFonts w:ascii="Segoe UI Symbol" w:hAnsi="Segoe UI Symbol" w:cs="Segoe UI Symbol"/>
                <w:sz w:val="18"/>
                <w:szCs w:val="18"/>
                <w:lang w:val="da-DK"/>
              </w:rPr>
            </w:pPr>
          </w:p>
        </w:tc>
      </w:tr>
    </w:tbl>
    <w:p w14:paraId="5C8DF8EA" w14:textId="77777777" w:rsidR="00A5425F" w:rsidRPr="00004DB1" w:rsidRDefault="00A5425F" w:rsidP="00A5425F">
      <w:pPr>
        <w:spacing w:after="110" w:line="259" w:lineRule="auto"/>
        <w:rPr>
          <w:rFonts w:hint="eastAsia"/>
          <w:lang w:val="da-DK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>6. Status för utnyttjande och offentliggörande</w:t>
      </w:r>
      <w:bookmarkEnd w:id="6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:rsidRPr="00FF1C66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Är sårbarheten redan offentlig?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FF1C66" w:rsidRDefault="00D91367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Nej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Ja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Okänt</w:t>
            </w:r>
          </w:p>
          <w:p w14:paraId="5039FA4B" w14:textId="77777777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Om ja, ange URL och datum:</w:t>
            </w:r>
          </w:p>
          <w:p w14:paraId="050DB9D9" w14:textId="6E029EA8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Finns ett offentligt proof of concept?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FF1C66" w:rsidRDefault="00D91367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Nej </w:t>
            </w: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Ja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Okänt</w:t>
            </w:r>
          </w:p>
          <w:p w14:paraId="6332CB30" w14:textId="77777777" w:rsidR="00344641" w:rsidRPr="00FF1C66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Om ja, ange URL och datum:</w:t>
            </w:r>
          </w:p>
          <w:p w14:paraId="22620338" w14:textId="31F65F38" w:rsidR="00344641" w:rsidRPr="00FF1C66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004DB1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004DB1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Är aktivt utnyttjande känt eller misstänkt?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004DB1" w:rsidRDefault="00D91367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004DB1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004DB1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hint="eastAsia"/>
                <w:sz w:val="18"/>
                <w:szCs w:val="18"/>
                <w:lang w:val="da-DK"/>
              </w:rPr>
              <w:t xml:space="preserve"> Ja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004DB1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hint="eastAsia"/>
                <w:sz w:val="18"/>
                <w:szCs w:val="18"/>
                <w:lang w:val="da-DK"/>
              </w:rPr>
              <w:t xml:space="preserve"> Okänt</w:t>
            </w:r>
          </w:p>
          <w:p w14:paraId="40A7C759" w14:textId="7C5281FA" w:rsidR="003A767A" w:rsidRPr="00004DB1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sz w:val="18"/>
                <w:szCs w:val="18"/>
                <w:lang w:val="da-DK"/>
              </w:rPr>
              <w:t>Om ja, ange detaljer:</w:t>
            </w:r>
          </w:p>
          <w:p w14:paraId="1CB67DBA" w14:textId="4E13D27A" w:rsidR="003A767A" w:rsidRPr="00004DB1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FF1C66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004DB1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Har någon annan leverantör, underleverantör, CERT eller samordnare kontaktats?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FF1C66" w:rsidRDefault="00D91367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Nej </w:t>
            </w:r>
            <w:sdt>
              <w:sdtPr>
                <w:rPr>
                  <w:sz w:val="18"/>
                  <w:szCs w:val="18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Ja</w:t>
            </w:r>
            <w:r w:rsidR="00C56E3C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56E3C" w:rsidRPr="00FF1C66">
              <w:rPr>
                <w:rFonts w:hint="eastAsia"/>
                <w:sz w:val="18"/>
                <w:szCs w:val="18"/>
              </w:rPr>
              <w:t xml:space="preserve"> Okänt</w:t>
            </w:r>
          </w:p>
          <w:p w14:paraId="51CB8D36" w14:textId="21538EE8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</w:t>
            </w:r>
            <w:r w:rsidR="00BC668C" w:rsidRPr="00FF1C66">
              <w:rPr>
                <w:sz w:val="18"/>
                <w:szCs w:val="18"/>
              </w:rPr>
              <w:t>de party, case ID and date</w:t>
            </w:r>
            <w:r w:rsidRPr="00FF1C66">
              <w:rPr>
                <w:sz w:val="18"/>
                <w:szCs w:val="18"/>
              </w:rPr>
              <w:t xml:space="preserve">: </w:t>
            </w:r>
          </w:p>
          <w:p w14:paraId="0D4B8D09" w14:textId="6F2DF5F3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004DB1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004DB1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Planerar du att diskutera eller publicera problemet efter att det har åtgärdats?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004DB1" w:rsidRDefault="00D91367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004DB1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004DB1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004DB1">
              <w:rPr>
                <w:rFonts w:hint="eastAsia"/>
                <w:sz w:val="18"/>
                <w:szCs w:val="18"/>
                <w:lang w:val="da-DK"/>
              </w:rPr>
              <w:t xml:space="preserve"> Ja</w:t>
            </w:r>
            <w:r w:rsidR="002625FC" w:rsidRPr="00004DB1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004DB1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2625FC" w:rsidRPr="00004DB1">
              <w:rPr>
                <w:rFonts w:hint="eastAsia"/>
                <w:sz w:val="18"/>
                <w:szCs w:val="18"/>
                <w:lang w:val="da-DK"/>
              </w:rPr>
              <w:t xml:space="preserve"> Okänt</w:t>
            </w:r>
          </w:p>
          <w:p w14:paraId="489377EF" w14:textId="26DF91C2" w:rsidR="004452B0" w:rsidRPr="00004DB1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sz w:val="18"/>
                <w:szCs w:val="18"/>
                <w:lang w:val="da-DK"/>
              </w:rPr>
              <w:t>Om ja, ange detaljer:</w:t>
            </w:r>
          </w:p>
          <w:p w14:paraId="65D34F61" w14:textId="7790DE9A" w:rsidR="004452B0" w:rsidRPr="00004DB1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004DB1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004DB1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Önskat datum för samordnat offentliggörande, om tillämpligt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004DB1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</w:tbl>
    <w:p w14:paraId="5C6CB3F4" w14:textId="77777777" w:rsidR="00A5425F" w:rsidRPr="00004DB1" w:rsidRDefault="00A5425F" w:rsidP="00A5425F">
      <w:pPr>
        <w:spacing w:after="110" w:line="259" w:lineRule="auto"/>
        <w:rPr>
          <w:rFonts w:hint="eastAsia"/>
          <w:lang w:val="da-DK"/>
        </w:rPr>
      </w:pPr>
    </w:p>
    <w:p w14:paraId="631C87D5" w14:textId="3F161CF2" w:rsidR="004C6AB1" w:rsidRDefault="004C6AB1" w:rsidP="00A5425F">
      <w:pPr>
        <w:spacing w:after="110" w:line="259" w:lineRule="auto"/>
        <w:rPr>
          <w:rFonts w:hint="eastAsia"/>
        </w:rPr>
      </w:pPr>
      <w:r w:rsidRPr="00004DB1">
        <w:rPr>
          <w:rStyle w:val="Strong"/>
          <w:lang w:val="da-DK"/>
        </w:rPr>
        <w:t>Information om samordnat offentliggörande:</w:t>
      </w:r>
      <w:r w:rsidRPr="00004DB1">
        <w:rPr>
          <w:rStyle w:val="Strong"/>
          <w:lang w:val="da-DK"/>
        </w:rPr>
        <w:br/>
        <w:t>Håll icke-offentlig information om sårbarheten konfidentiell fram till det överenskomna datumet för offentliggörande. Om risken förändras, aktivt utnyttjande observeras eller offentliggörande blir sannolikt, kontakta omgående security@saluscontrols.com så att planen för offentliggörande kan omprövas.</w:t>
      </w:r>
      <w:r>
        <w:fldChar w:fldCharType="begin"/>
      </w:r>
      <w:r w:rsidRPr="00004DB1">
        <w:rPr>
          <w:lang w:val="da-DK"/>
        </w:rPr>
        <w:instrText>HYPERLINK "mailto:security@saluscontrols.com" \h</w:instrText>
      </w:r>
      <w:r>
        <w:rPr>
          <w:rFonts w:hint="eastAsia"/>
        </w:rPr>
        <w:fldChar w:fldCharType="separate"/>
      </w:r>
      <w:r w:rsidRPr="00FE6C75">
        <w:rPr>
          <w:rStyle w:val="Hyperlink"/>
          <w:rFonts w:eastAsia="Myriad Pro" w:cs="Myriad Pro"/>
          <w:b/>
        </w:rPr>
        <w:t>security@saluscontrols.com</w:t>
      </w:r>
      <w:r>
        <w:fldChar w:fldCharType="end"/>
      </w:r>
    </w:p>
    <w:p w14:paraId="30318EA6" w14:textId="79C31313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u w:val="single"/>
        </w:rPr>
        <w:t>7. Föreslagen åtgärd eller riskreducering (valfritt)</w:t>
      </w:r>
      <w:bookmarkEnd w:id="7"/>
    </w:p>
    <w:p w14:paraId="783A528A" w14:textId="728A2A6C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>Suggested root-cause fix</w:t>
      </w:r>
      <w:r w:rsidR="005B511E">
        <w:rPr>
          <w:rFonts w:eastAsia="Myriad Pro" w:cs="Myriad Pro"/>
        </w:rPr>
        <w:t>, if known</w:t>
      </w:r>
      <w:r>
        <w:rPr>
          <w:rFonts w:eastAsia="Myriad Pro" w:cs="Myriad Pro" w:hint="eastAsia"/>
        </w:rPr>
        <w:t xml:space="preserve">: </w:t>
      </w:r>
      <w:r>
        <w:rPr>
          <w:rFonts w:eastAsia="Myriad Pro" w:cs="Myriad Pro"/>
        </w:rPr>
        <w:tab/>
      </w:r>
    </w:p>
    <w:p w14:paraId="707D68F9" w14:textId="77D98296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>Suggested temporary mitigation or workaround</w:t>
      </w:r>
      <w:r w:rsidR="005B511E">
        <w:rPr>
          <w:rFonts w:eastAsia="Myriad Pro" w:cs="Myriad Pro"/>
        </w:rPr>
        <w:t>, if known</w:t>
      </w:r>
      <w:r>
        <w:rPr>
          <w:rFonts w:eastAsia="Myriad Pro" w:cs="Myriad Pro" w:hint="eastAsia"/>
        </w:rPr>
        <w:t xml:space="preserve">: </w:t>
      </w:r>
      <w:r>
        <w:rPr>
          <w:rFonts w:eastAsia="Myriad Pro" w:cs="Myriad Pro"/>
        </w:rPr>
        <w:tab/>
      </w:r>
    </w:p>
    <w:p w14:paraId="16310794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Relevant industry practice, defensive rule or reference: </w:t>
      </w:r>
      <w:r>
        <w:rPr>
          <w:rFonts w:eastAsia="Myriad Pro" w:cs="Myriad Pro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Önskemål om erkännande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Val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Pr="00004DB1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Får vi offentligt uppmärksamma dig om en säkerhetsrekommendation publiceras?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D91367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Ja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Nej</w:t>
            </w:r>
          </w:p>
        </w:tc>
      </w:tr>
      <w:tr w:rsidR="00A5425F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Visningsnamn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, alias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eller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organisation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004DB1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Pr="00004DB1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004DB1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Önskad profil- eller referenslänk, om detta tillåts enligt policyn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Pr="00004DB1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</w:tbl>
    <w:p w14:paraId="38C3B747" w14:textId="77777777" w:rsidR="00A5425F" w:rsidRPr="00004DB1" w:rsidRDefault="00A5425F" w:rsidP="00A5425F">
      <w:pPr>
        <w:spacing w:after="110" w:line="259" w:lineRule="auto"/>
        <w:rPr>
          <w:rFonts w:hint="eastAsia"/>
          <w:lang w:val="da-DK"/>
        </w:rPr>
      </w:pPr>
    </w:p>
    <w:p w14:paraId="475B0059" w14:textId="0915E990" w:rsidR="00A5425F" w:rsidRPr="00004DB1" w:rsidRDefault="00400CD9" w:rsidP="00A5425F">
      <w:pPr>
        <w:pStyle w:val="Heading2"/>
        <w:spacing w:after="80"/>
        <w:rPr>
          <w:lang w:val="da-DK"/>
        </w:rPr>
      </w:pPr>
      <w:bookmarkStart w:id="9" w:name="_Toc239339921"/>
      <w:r w:rsidRPr="00004DB1">
        <w:rPr>
          <w:rFonts w:ascii="Ubuntu" w:eastAsia="Ubuntu" w:hAnsi="Ubuntu" w:cs="Ubuntu"/>
          <w:u w:val="single"/>
          <w:lang w:val="da-DK"/>
        </w:rPr>
        <w:lastRenderedPageBreak/>
        <w:t>9. Bilagor och ytterligare information</w:t>
      </w:r>
      <w:bookmarkEnd w:id="9"/>
    </w:p>
    <w:p w14:paraId="3088B04A" w14:textId="732A687A" w:rsidR="00DA2D1B" w:rsidRPr="00004DB1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  <w:r w:rsidRPr="00004DB1">
        <w:rPr>
          <w:lang w:val="da-DK"/>
        </w:rPr>
        <w:t>Lista alla filer som bifogas rapporten. Ange inte lösenord, autentiseringstoken, privata nycklar eller onödiga person- eller kunduppgifter.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Fält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Svar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004DB1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Är filer bifogade till rapporten?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D91367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Ja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Nej </w:t>
            </w:r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Type of files attached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D9136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Screenshots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625D8D25" w14:textId="77777777" w:rsidR="009A2B5C" w:rsidRPr="00FF1C66" w:rsidRDefault="00D9136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Logs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2DACA6AC" w14:textId="77777777" w:rsidR="009A2B5C" w:rsidRPr="00FF1C66" w:rsidRDefault="00D9136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Video </w:t>
            </w:r>
          </w:p>
          <w:p w14:paraId="5DB65D96" w14:textId="77777777" w:rsidR="009A2B5C" w:rsidRPr="00FF1C66" w:rsidRDefault="00D9136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514A4003" w14:textId="77777777" w:rsidR="009A2B5C" w:rsidRPr="00FF1C66" w:rsidRDefault="00D9136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Packet capture </w:t>
            </w:r>
          </w:p>
          <w:p w14:paraId="17A74EDE" w14:textId="681966A3" w:rsidR="00DA2D1B" w:rsidRPr="00FF1C66" w:rsidRDefault="00D9136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Other</w:t>
            </w:r>
          </w:p>
        </w:tc>
      </w:tr>
      <w:tr w:rsidR="00DA2D1B" w:rsidRPr="00FF1C6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Beskrivning av bifogade filer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004DB1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004DB1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Ytterligare information som är relevant för rapporten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004DB1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DA2D1B" w:rsidRPr="00004DB1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004DB1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004DB1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Krav på konfidentialitet eller hantering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004DB1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</w:tbl>
    <w:p w14:paraId="7D268B9C" w14:textId="77777777" w:rsidR="00DA2D1B" w:rsidRPr="00004DB1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</w:p>
    <w:p w14:paraId="4AF4B10A" w14:textId="7E10C0E2" w:rsidR="00400CD9" w:rsidRPr="00004DB1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  <w:r w:rsidRPr="00004DB1">
        <w:rPr>
          <w:lang w:val="da-DK"/>
        </w:rPr>
        <w:t>Om du bifogar loggar, skärmbilder, videor, paketfångster eller proof-of-concept-material ska du ta bort onödiga personuppgifter, kunduppgifter, lösenord, autentiseringstoken, privata nycklar eller annan känslig information innan rapporten skickas in.</w:t>
      </w:r>
    </w:p>
    <w:p w14:paraId="38E505FA" w14:textId="77777777" w:rsidR="00400CD9" w:rsidRPr="00004DB1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da-DK"/>
        </w:rPr>
      </w:pPr>
    </w:p>
    <w:p w14:paraId="3B991FF6" w14:textId="34CC02C3" w:rsidR="00A5425F" w:rsidRPr="00004DB1" w:rsidRDefault="00A5425F" w:rsidP="00A5425F">
      <w:pPr>
        <w:pStyle w:val="Heading2"/>
        <w:spacing w:after="80"/>
        <w:rPr>
          <w:lang w:val="da-DK"/>
        </w:rPr>
      </w:pPr>
      <w:bookmarkStart w:id="10" w:name="_Toc239339922"/>
      <w:r w:rsidRPr="00004DB1">
        <w:rPr>
          <w:rFonts w:ascii="Ubuntu" w:eastAsia="Ubuntu" w:hAnsi="Ubuntu" w:cs="Ubuntu" w:hint="eastAsia"/>
          <w:u w:val="single"/>
          <w:lang w:val="da-DK"/>
        </w:rPr>
        <w:t>10. Bekräftelse om god tro</w:t>
      </w:r>
      <w:bookmarkEnd w:id="10"/>
    </w:p>
    <w:p w14:paraId="7C6C0657" w14:textId="77777777" w:rsidR="00A5425F" w:rsidRPr="00004DB1" w:rsidRDefault="00A5425F" w:rsidP="00A5425F">
      <w:pPr>
        <w:spacing w:after="110" w:line="259" w:lineRule="auto"/>
        <w:rPr>
          <w:rFonts w:hint="eastAsia"/>
          <w:lang w:val="da-DK"/>
        </w:rPr>
      </w:pPr>
      <w:r w:rsidRPr="00004DB1">
        <w:rPr>
          <w:rFonts w:eastAsia="Myriad Pro" w:cs="Myriad Pro" w:hint="eastAsia"/>
          <w:lang w:val="da-DK"/>
        </w:rPr>
        <w:t>Genom att skicka in rapporten bekräftar rapportören, såvitt denne känner till, att:</w:t>
      </w:r>
    </w:p>
    <w:p w14:paraId="573C3FF9" w14:textId="641BBC39" w:rsidR="00A5425F" w:rsidRPr="00004DB1" w:rsidRDefault="00D9136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004DB1">
            <w:rPr>
              <w:rFonts w:ascii="Arial" w:hAnsi="Arial" w:cs="Arial"/>
              <w:lang w:val="da-DK"/>
            </w:rPr>
            <w:t>☐</w:t>
          </w:r>
        </w:sdtContent>
      </w:sdt>
      <w:r w:rsidR="00A5425F" w:rsidRPr="00004DB1">
        <w:rPr>
          <w:rFonts w:eastAsia="Myriad Pro" w:cs="Myriad Pro" w:hint="eastAsia"/>
          <w:szCs w:val="21"/>
          <w:lang w:val="da-DK"/>
        </w:rPr>
        <w:t xml:space="preserve"> Rapporten är korrekt och har tagits fram genom säkerhetsforskning i god tro.</w:t>
      </w:r>
    </w:p>
    <w:p w14:paraId="3D6F23C6" w14:textId="3D6E9E1F" w:rsidR="00A5425F" w:rsidRPr="00004DB1" w:rsidRDefault="00D9136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004DB1">
            <w:rPr>
              <w:rFonts w:ascii="Arial" w:hAnsi="Arial" w:cs="Arial"/>
              <w:lang w:val="da-DK"/>
            </w:rPr>
            <w:t>☐</w:t>
          </w:r>
        </w:sdtContent>
      </w:sdt>
      <w:r w:rsidR="00A5425F" w:rsidRPr="00004DB1">
        <w:rPr>
          <w:rFonts w:eastAsia="Myriad Pro" w:cs="Myriad Pro" w:hint="eastAsia"/>
          <w:szCs w:val="21"/>
          <w:lang w:val="da-DK"/>
        </w:rPr>
        <w:t xml:space="preserve"> Testningen begränsades till system, enheter, konton och data som rapportören äger eller hade behörighet att testa.</w:t>
      </w:r>
    </w:p>
    <w:p w14:paraId="6BBC477B" w14:textId="77777777" w:rsidR="00A5425F" w:rsidRPr="00004DB1" w:rsidRDefault="00D9136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004DB1">
            <w:rPr>
              <w:rFonts w:ascii="Segoe UI Symbol" w:eastAsia="Arial Unicode MS" w:hAnsi="Segoe UI Symbol" w:cs="Segoe UI Symbol"/>
              <w:color w:val="000000"/>
              <w:szCs w:val="21"/>
              <w:lang w:val="da-DK"/>
            </w:rPr>
            <w:t>☐</w:t>
          </w:r>
        </w:sdtContent>
      </w:sdt>
      <w:r w:rsidR="00A5425F" w:rsidRPr="00004DB1">
        <w:rPr>
          <w:rFonts w:eastAsia="Myriad Pro" w:cs="Myriad Pro" w:hint="eastAsia"/>
          <w:szCs w:val="21"/>
          <w:lang w:val="da-DK"/>
        </w:rPr>
        <w:t xml:space="preserve"> Onödig åtkomst till, lagring av eller spridning av icke-offentliga uppgifter undveks.</w:t>
      </w:r>
    </w:p>
    <w:p w14:paraId="310F30BF" w14:textId="77777777" w:rsidR="00A5425F" w:rsidRPr="00004DB1" w:rsidRDefault="00D9136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004DB1">
            <w:rPr>
              <w:rFonts w:ascii="Segoe UI Symbol" w:eastAsia="Arial Unicode MS" w:hAnsi="Segoe UI Symbol" w:cs="Segoe UI Symbol"/>
              <w:color w:val="000000"/>
              <w:szCs w:val="21"/>
              <w:lang w:val="da-DK"/>
            </w:rPr>
            <w:t>☐</w:t>
          </w:r>
        </w:sdtContent>
      </w:sdt>
      <w:r w:rsidR="00A5425F" w:rsidRPr="00004DB1">
        <w:rPr>
          <w:rFonts w:eastAsia="Myriad Pro" w:cs="Myriad Pro" w:hint="eastAsia"/>
          <w:szCs w:val="21"/>
          <w:lang w:val="da-DK"/>
        </w:rPr>
        <w:t xml:space="preserve"> Rapportören kommer att samordna offentliggörandet i enlighet med den publicerade policyn, med förbehåll för tillämplig lag och eventuella brådskande förändringar av risken för användare.</w:t>
      </w:r>
    </w:p>
    <w:p w14:paraId="19C68360" w14:textId="1BC9F46C" w:rsidR="009D2F24" w:rsidRPr="00004DB1" w:rsidRDefault="00D91367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004DB1">
            <w:rPr>
              <w:rFonts w:ascii="Arial" w:hAnsi="Arial" w:cs="Arial"/>
              <w:lang w:val="da-DK"/>
            </w:rPr>
            <w:t>☐</w:t>
          </w:r>
        </w:sdtContent>
      </w:sdt>
      <w:r w:rsidR="00BF3105" w:rsidRPr="00004DB1">
        <w:rPr>
          <w:lang w:val="da-DK"/>
        </w:rPr>
        <w:t xml:space="preserve"> Jag bekräftar att jag inte avsiktligt har inkluderat lösenord, autentiseringstoken, privata nycklar eller onödiga person- eller kunduppgifter.</w:t>
      </w:r>
    </w:p>
    <w:p w14:paraId="6C180A1B" w14:textId="180F33F7" w:rsidR="009D2F24" w:rsidRPr="00004DB1" w:rsidRDefault="009D2F24" w:rsidP="009D2F24">
      <w:pPr>
        <w:spacing w:after="110" w:line="259" w:lineRule="auto"/>
        <w:rPr>
          <w:rFonts w:eastAsia="Myriad Pro" w:cs="Myriad Pro"/>
          <w:lang w:val="da-DK"/>
        </w:rPr>
      </w:pPr>
      <w:r w:rsidRPr="00004DB1">
        <w:rPr>
          <w:rFonts w:eastAsia="Myriad Pro" w:cs="Myriad Pro" w:hint="eastAsia"/>
          <w:b/>
          <w:lang w:val="da-DK"/>
        </w:rPr>
        <w:t>Datum för inlämning: ____________________</w:t>
      </w:r>
    </w:p>
    <w:p w14:paraId="683EA517" w14:textId="40E3522B" w:rsidR="009B6E2A" w:rsidRPr="00004DB1" w:rsidRDefault="009B6E2A" w:rsidP="009B6E2A">
      <w:pPr>
        <w:spacing w:after="110" w:line="259" w:lineRule="auto"/>
        <w:rPr>
          <w:rFonts w:hint="eastAsia"/>
          <w:lang w:val="da-DK"/>
        </w:rPr>
      </w:pPr>
      <w:r w:rsidRPr="00004DB1">
        <w:rPr>
          <w:rFonts w:eastAsia="Myriad Pro" w:cs="Myriad Pro" w:hint="eastAsia"/>
          <w:b/>
          <w:lang w:val="da-DK"/>
        </w:rPr>
        <w:t>Rapportörens namn eller alias, om angivet: ____________________________________________________________________</w:t>
      </w:r>
    </w:p>
    <w:p w14:paraId="2BE015E7" w14:textId="77777777" w:rsidR="0054095F" w:rsidRPr="00004DB1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  <w:lang w:val="da-DK"/>
        </w:rPr>
      </w:pPr>
    </w:p>
    <w:p w14:paraId="1C2FC0BF" w14:textId="77777777" w:rsidR="00A67FD7" w:rsidRPr="00004DB1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  <w:r w:rsidRPr="00004DB1">
        <w:rPr>
          <w:rStyle w:val="Strong"/>
          <w:lang w:val="da-DK"/>
        </w:rPr>
        <w:t>Så skickar du in rapporten</w:t>
      </w:r>
    </w:p>
    <w:p w14:paraId="79C3CF60" w14:textId="1DAF4D50" w:rsidR="0054095F" w:rsidRPr="00004DB1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da-DK"/>
        </w:rPr>
      </w:pPr>
      <w:r w:rsidRPr="00004DB1">
        <w:rPr>
          <w:lang w:val="da-DK"/>
        </w:rPr>
        <w:t>Skicka det ifyllda formuläret via e-post till: security@saluscontrols.com</w:t>
      </w:r>
    </w:p>
    <w:p w14:paraId="67F786F1" w14:textId="77777777" w:rsidR="0054095F" w:rsidRPr="00004DB1" w:rsidRDefault="0054095F" w:rsidP="00B27AC6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004DB1">
        <w:rPr>
          <w:lang w:val="da-DK"/>
        </w:rPr>
        <w:t>Du kan även rapportera en misstänkt sårbarhet direkt via e-post utan att använda detta formulär. Vi rekommenderar att formuläret används eftersom det hjälper SALUS Controls PLC att samla in den information som behövs för att bedöma rapporten effektivt.</w:t>
      </w:r>
    </w:p>
    <w:p w14:paraId="77706C9A" w14:textId="77777777" w:rsidR="0054095F" w:rsidRPr="00004DB1" w:rsidRDefault="0054095F" w:rsidP="00CC2FDE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</w:p>
    <w:p w14:paraId="6211C366" w14:textId="77777777" w:rsidR="006C1235" w:rsidRPr="00004DB1" w:rsidRDefault="006C1235" w:rsidP="00A5425F">
      <w:pPr>
        <w:rPr>
          <w:rFonts w:hint="eastAsia"/>
          <w:lang w:val="da-DK"/>
        </w:rPr>
      </w:pPr>
    </w:p>
    <w:sectPr w:rsidR="006C1235" w:rsidRPr="00004DB1" w:rsidSect="00034616">
      <w:headerReference w:type="default" r:id="rId8"/>
      <w:footerReference w:type="default" r:id="rId9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E4B3" w14:textId="77777777" w:rsidR="00D91367" w:rsidRDefault="00D9136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08EFBA" w14:textId="77777777" w:rsidR="00D91367" w:rsidRDefault="00D9136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Page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F7415" w14:textId="77777777" w:rsidR="00D91367" w:rsidRDefault="00D9136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9B5F0F5" w14:textId="77777777" w:rsidR="00D91367" w:rsidRDefault="00D9136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DB1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1367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6955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2026-10-08T07:19:00Z</dcterms:created>
  <dcterms:modified xsi:type="dcterms:W3CDTF">2026-10-08T07:19:00Z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